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411D9"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F8631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124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lastRenderedPageBreak/>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EB4DEA" w:rsidRPr="00BE2FCE" w:rsidRDefault="00775F55" w:rsidP="00EB4DEA">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BE2FCE" w:rsidRPr="00BE2FCE" w:rsidRDefault="00BE2FCE" w:rsidP="00BE2FCE">
      <w:pPr>
        <w:pStyle w:val="En-tte"/>
        <w:jc w:val="center"/>
        <w:rPr>
          <w:rFonts w:ascii="Arial" w:hAnsi="Arial" w:cs="Arial"/>
          <w:b/>
        </w:rPr>
      </w:pPr>
      <w:r w:rsidRPr="00BE2FCE">
        <w:rPr>
          <w:rFonts w:ascii="Arial" w:hAnsi="Arial" w:cs="Arial"/>
          <w:b/>
        </w:rPr>
        <w:t>CENTRE HOSPITALIER UNIVERSITAIRE DE LILLE,</w:t>
      </w:r>
    </w:p>
    <w:p w:rsidR="00BE2FCE" w:rsidRPr="00BE2FCE" w:rsidRDefault="00BE2FCE" w:rsidP="00BE2FCE">
      <w:pPr>
        <w:pStyle w:val="En-tte"/>
        <w:jc w:val="center"/>
        <w:rPr>
          <w:rFonts w:ascii="Arial" w:hAnsi="Arial" w:cs="Arial"/>
          <w:b/>
        </w:rPr>
      </w:pPr>
      <w:r w:rsidRPr="00BE2FCE">
        <w:rPr>
          <w:rFonts w:ascii="Arial" w:hAnsi="Arial" w:cs="Arial"/>
          <w:b/>
        </w:rPr>
        <w:t>2 AVENUE OSCAR LAMBRET,</w:t>
      </w:r>
    </w:p>
    <w:p w:rsidR="007411D9" w:rsidRPr="00BE2FCE" w:rsidRDefault="00BE2FCE" w:rsidP="00BE2FCE">
      <w:pPr>
        <w:pStyle w:val="En-tte"/>
        <w:tabs>
          <w:tab w:val="clear" w:pos="4536"/>
          <w:tab w:val="clear" w:pos="9072"/>
        </w:tabs>
        <w:jc w:val="center"/>
        <w:rPr>
          <w:rFonts w:ascii="Arial" w:hAnsi="Arial" w:cs="Arial"/>
          <w:b/>
        </w:rPr>
      </w:pPr>
      <w:r w:rsidRPr="00BE2FCE">
        <w:rPr>
          <w:rFonts w:ascii="Arial" w:hAnsi="Arial" w:cs="Arial"/>
          <w:b/>
        </w:rPr>
        <w:t>59307 LILLE CEDEX</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BE2FCE" w:rsidP="00BE2FCE">
      <w:pPr>
        <w:jc w:val="center"/>
        <w:rPr>
          <w:rFonts w:ascii="Arial" w:hAnsi="Arial" w:cs="Arial"/>
          <w:b/>
          <w:bCs/>
        </w:rPr>
      </w:pPr>
      <w:r w:rsidRPr="00BE2FCE">
        <w:rPr>
          <w:rFonts w:ascii="Arial" w:hAnsi="Arial" w:cs="Arial"/>
          <w:b/>
          <w:bCs/>
        </w:rPr>
        <w:t>FOURNITURE DE SOLUTES ET NUTRITION PARENTERALE, SOLUTIONS DE CONSERVATION D’ORGANE ET MATIERES PREMIERES A USAGE PHARMACEUTIQUE</w:t>
      </w: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BE2FCE">
      <w:pPr>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Pr>
          <w:rFonts w:ascii="Arial" w:hAnsi="Arial" w:cs="Arial"/>
          <w:b/>
          <w:bCs/>
        </w:rPr>
        <w:t> Pour celle(s) des catégories présentée(s) en annexe 1 au CCAP</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w:t>
        </w:r>
        <w:r w:rsidR="00386724" w:rsidRPr="00386724">
          <w:rPr>
            <w:rStyle w:val="Lienhypertexte"/>
            <w:rFonts w:ascii="Arial" w:hAnsi="Arial" w:cs="Arial"/>
            <w:i/>
            <w:sz w:val="18"/>
            <w:szCs w:val="18"/>
          </w:rPr>
          <w:t>C</w:t>
        </w:r>
        <w:r w:rsidR="00386724" w:rsidRPr="00386724">
          <w:rPr>
            <w:rStyle w:val="Lienhypertexte"/>
            <w:rFonts w:ascii="Arial" w:hAnsi="Arial" w:cs="Arial"/>
            <w:i/>
            <w:sz w:val="18"/>
            <w:szCs w:val="18"/>
          </w:rPr>
          <w:t>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BE2FCE" w:rsidRDefault="00BE2FCE">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w:t>
        </w:r>
        <w:r w:rsidR="00775F55" w:rsidRPr="00C660B6">
          <w:rPr>
            <w:rStyle w:val="Lienhypertexte"/>
            <w:rFonts w:ascii="Arial" w:hAnsi="Arial" w:cs="Arial"/>
          </w:rPr>
          <w:t>4</w:t>
        </w:r>
        <w:r w:rsidR="00775F55" w:rsidRPr="00C660B6">
          <w:rPr>
            <w:rStyle w:val="Lienhypertexte"/>
            <w:rFonts w:ascii="Arial" w:hAnsi="Arial" w:cs="Arial"/>
          </w:rPr>
          <w:t>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F1191F" w:rsidRPr="00BE2FCE" w:rsidRDefault="00922BA4" w:rsidP="00BE2FCE">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sidR="00BE2FCE">
        <w:rPr>
          <w:rFonts w:ascii="Arial" w:hAnsi="Arial" w:cs="Arial"/>
          <w:sz w:val="18"/>
          <w:szCs w:val="18"/>
        </w:rPr>
        <w:t>.</w:t>
      </w:r>
    </w:p>
    <w:p w:rsidR="00723F39" w:rsidRDefault="00723F39">
      <w:pPr>
        <w:ind w:left="4536" w:hanging="3990"/>
        <w:jc w:val="both"/>
        <w:rPr>
          <w:rFonts w:ascii="Arial" w:hAnsi="Arial" w:cs="Arial"/>
        </w:rPr>
      </w:pPr>
    </w:p>
    <w:p w:rsidR="00BE2FCE" w:rsidRDefault="00BE2FCE">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E85" w:rsidRDefault="00A02E85">
      <w:r>
        <w:separator/>
      </w:r>
    </w:p>
  </w:endnote>
  <w:endnote w:type="continuationSeparator" w:id="0">
    <w:p w:rsidR="00A02E85" w:rsidRDefault="00A0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BE2FCE" w:rsidP="00BE2FCE">
          <w:pPr>
            <w:jc w:val="center"/>
            <w:rPr>
              <w:rFonts w:ascii="Arial" w:hAnsi="Arial" w:cs="Arial"/>
              <w:b/>
              <w:bCs/>
            </w:rPr>
          </w:pPr>
          <w:r>
            <w:rPr>
              <w:rFonts w:ascii="Arial" w:hAnsi="Arial" w:cs="Arial"/>
              <w:b/>
              <w:i/>
              <w:iCs/>
            </w:rPr>
            <w:t>GAC-2022-069 – SAD-LILLE-2022</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F86316">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86316">
            <w:rPr>
              <w:rStyle w:val="Numrodepage"/>
              <w:rFonts w:cs="Arial"/>
              <w:b/>
              <w:noProof/>
            </w:rPr>
            <w:t>5</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E85" w:rsidRDefault="00A02E85">
      <w:r>
        <w:separator/>
      </w:r>
    </w:p>
  </w:footnote>
  <w:footnote w:type="continuationSeparator" w:id="0">
    <w:p w:rsidR="00A02E85" w:rsidRDefault="00A02E85">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01F2"/>
    <w:rsid w:val="00507C52"/>
    <w:rsid w:val="00520A44"/>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02E85"/>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2FCE"/>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86316"/>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7CA34D5C-AD07-4B92-B5DC-7FBED952C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9E4E9-631F-4DEC-8B69-C9D8AB8C2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5</Pages>
  <Words>2024</Words>
  <Characters>11132</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13130</CharactersWithSpaces>
  <SharedDoc>false</SharedDoc>
  <HLinks>
    <vt:vector size="138" baseType="variant">
      <vt:variant>
        <vt:i4>7405583</vt:i4>
      </vt:variant>
      <vt:variant>
        <vt:i4>86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83</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MAUFROY, Josephine</cp:lastModifiedBy>
  <cp:revision>2</cp:revision>
  <cp:lastPrinted>2016-11-02T12:51:00Z</cp:lastPrinted>
  <dcterms:created xsi:type="dcterms:W3CDTF">2022-06-01T07:31:00Z</dcterms:created>
  <dcterms:modified xsi:type="dcterms:W3CDTF">2022-06-01T07:31:00Z</dcterms:modified>
</cp:coreProperties>
</file>